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28CA" w14:textId="77777777" w:rsidR="001C0F6A" w:rsidRPr="001C0F6A" w:rsidRDefault="001C0F6A" w:rsidP="001C0F6A">
      <w:pPr>
        <w:jc w:val="center"/>
        <w:rPr>
          <w:rFonts w:ascii="Times New Roman" w:hAnsi="Times New Roman" w:cs="Times New Roman"/>
          <w:b/>
          <w:bCs/>
        </w:rPr>
      </w:pPr>
      <w:r w:rsidRPr="001C0F6A">
        <w:rPr>
          <w:rFonts w:ascii="Times New Roman" w:hAnsi="Times New Roman" w:cs="Times New Roman"/>
          <w:b/>
          <w:bCs/>
        </w:rPr>
        <w:t>BÖLÜM BAŞKANLARI</w:t>
      </w:r>
    </w:p>
    <w:p w14:paraId="3E28CD5D" w14:textId="77777777" w:rsidR="001C0F6A" w:rsidRDefault="001C0F6A" w:rsidP="001C0F6A">
      <w:pPr>
        <w:rPr>
          <w:rFonts w:ascii="Times New Roman" w:hAnsi="Times New Roman" w:cs="Times New Roman"/>
        </w:rPr>
      </w:pPr>
      <w:r w:rsidRPr="001C0F6A">
        <w:rPr>
          <w:rFonts w:ascii="Times New Roman" w:hAnsi="Times New Roman" w:cs="Times New Roman"/>
        </w:rPr>
        <w:t xml:space="preserve"> Bölüm başkanı, o bölümün aylıklı profesörleri, bulunmadığı takdirde doçentleri, doçent de bulunmadığı takdirde yardımcı doçentler arasından dekan tarafından, üç yıl süre ile atanır ve bu atama rektörlüğe bildirilir. Süresi biten başkan yeniden atanabilir. </w:t>
      </w:r>
    </w:p>
    <w:p w14:paraId="147E19C8" w14:textId="77777777" w:rsidR="001C0F6A" w:rsidRDefault="001C0F6A" w:rsidP="001C0F6A">
      <w:pPr>
        <w:rPr>
          <w:rFonts w:ascii="Times New Roman" w:hAnsi="Times New Roman" w:cs="Times New Roman"/>
        </w:rPr>
      </w:pPr>
    </w:p>
    <w:p w14:paraId="4C1AFCB0" w14:textId="77777777" w:rsidR="001C0F6A" w:rsidRPr="001C0F6A" w:rsidRDefault="001C0F6A" w:rsidP="001C0F6A">
      <w:pPr>
        <w:rPr>
          <w:rFonts w:ascii="Times New Roman" w:hAnsi="Times New Roman" w:cs="Times New Roman"/>
          <w:b/>
          <w:bCs/>
        </w:rPr>
      </w:pPr>
      <w:r w:rsidRPr="001C0F6A">
        <w:rPr>
          <w:rFonts w:ascii="Times New Roman" w:hAnsi="Times New Roman" w:cs="Times New Roman"/>
          <w:b/>
          <w:bCs/>
        </w:rPr>
        <w:t xml:space="preserve">Görev, Yetki ve Sorumlulukları: </w:t>
      </w:r>
    </w:p>
    <w:p w14:paraId="7C1F14D5" w14:textId="77777777" w:rsidR="001C0F6A" w:rsidRDefault="001C0F6A" w:rsidP="001C0F6A">
      <w:pPr>
        <w:rPr>
          <w:rFonts w:ascii="Times New Roman" w:hAnsi="Times New Roman" w:cs="Times New Roman"/>
        </w:rPr>
      </w:pPr>
      <w:r w:rsidRPr="001C0F6A">
        <w:rPr>
          <w:rFonts w:ascii="Times New Roman" w:hAnsi="Times New Roman" w:cs="Times New Roman"/>
        </w:rPr>
        <w:t xml:space="preserve">1. Fakülte kuruluna katılmak ve bölümü temsil etmek, </w:t>
      </w:r>
    </w:p>
    <w:p w14:paraId="76D1E0B0" w14:textId="77777777" w:rsidR="001C0F6A" w:rsidRDefault="001C0F6A" w:rsidP="001C0F6A">
      <w:pPr>
        <w:rPr>
          <w:rFonts w:ascii="Times New Roman" w:hAnsi="Times New Roman" w:cs="Times New Roman"/>
        </w:rPr>
      </w:pPr>
      <w:r w:rsidRPr="001C0F6A">
        <w:rPr>
          <w:rFonts w:ascii="Times New Roman" w:hAnsi="Times New Roman" w:cs="Times New Roman"/>
        </w:rPr>
        <w:t>2. Bölümde görevli öğretim elemanlarının görevlerini yapmalarını izlemek ve denetlemek,</w:t>
      </w:r>
    </w:p>
    <w:p w14:paraId="2B257525" w14:textId="77777777" w:rsidR="001C0F6A" w:rsidRDefault="001C0F6A" w:rsidP="001C0F6A">
      <w:pPr>
        <w:rPr>
          <w:rFonts w:ascii="Times New Roman" w:hAnsi="Times New Roman" w:cs="Times New Roman"/>
        </w:rPr>
      </w:pPr>
      <w:r w:rsidRPr="001C0F6A">
        <w:rPr>
          <w:rFonts w:ascii="Times New Roman" w:hAnsi="Times New Roman" w:cs="Times New Roman"/>
        </w:rPr>
        <w:t xml:space="preserve"> 3. Her öğretim yılı sonunda, bölümün geçmiş yıllardaki eğitim-öğretim ve araştırma faaliyeti ile gelecek yıldaki çalışma planını açıklayan raporu hazırlamak ve dekana sunmak, </w:t>
      </w:r>
    </w:p>
    <w:p w14:paraId="7A275C85" w14:textId="77777777" w:rsidR="001C0F6A" w:rsidRDefault="001C0F6A" w:rsidP="001C0F6A">
      <w:pPr>
        <w:rPr>
          <w:rFonts w:ascii="Times New Roman" w:hAnsi="Times New Roman" w:cs="Times New Roman"/>
        </w:rPr>
      </w:pPr>
      <w:r w:rsidRPr="001C0F6A">
        <w:rPr>
          <w:rFonts w:ascii="Times New Roman" w:hAnsi="Times New Roman" w:cs="Times New Roman"/>
        </w:rPr>
        <w:t xml:space="preserve">4. İlgili kanun ve yönetmeliklerle verilen diğer görevleri yapmaktır. </w:t>
      </w:r>
    </w:p>
    <w:p w14:paraId="75CE2B98" w14:textId="77777777" w:rsidR="001C0F6A" w:rsidRDefault="001C0F6A" w:rsidP="001C0F6A">
      <w:pPr>
        <w:rPr>
          <w:rFonts w:ascii="Times New Roman" w:hAnsi="Times New Roman" w:cs="Times New Roman"/>
        </w:rPr>
      </w:pPr>
    </w:p>
    <w:p w14:paraId="5E13D13A" w14:textId="53155E44" w:rsidR="0052427B" w:rsidRPr="001C0F6A" w:rsidRDefault="001C0F6A" w:rsidP="001C0F6A">
      <w:pPr>
        <w:rPr>
          <w:rFonts w:ascii="Times New Roman" w:hAnsi="Times New Roman" w:cs="Times New Roman"/>
        </w:rPr>
      </w:pPr>
      <w:r w:rsidRPr="001C0F6A">
        <w:rPr>
          <w:rFonts w:ascii="Times New Roman" w:hAnsi="Times New Roman" w:cs="Times New Roman"/>
        </w:rPr>
        <w:t>Bölüm başkanı, bölümün her düzeydeki eğitim-öğretim ve araştırmalarından, bölümle ilgili her türlü faaliyetin düzenli ve verimli olarak yürütülmesinden ve kaynakların etkili biçimde kullanılmasını sağlamaktan sorumludur.</w:t>
      </w:r>
    </w:p>
    <w:sectPr w:rsidR="0052427B" w:rsidRPr="001C0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F7D8" w14:textId="77777777" w:rsidR="000A2916" w:rsidRDefault="000A2916">
      <w:pPr>
        <w:spacing w:after="0" w:line="240" w:lineRule="auto"/>
      </w:pPr>
      <w:r>
        <w:separator/>
      </w:r>
    </w:p>
  </w:endnote>
  <w:endnote w:type="continuationSeparator" w:id="0">
    <w:p w14:paraId="655BC4E5" w14:textId="77777777" w:rsidR="000A2916" w:rsidRDefault="000A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4AFE1D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23593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DD54" w14:textId="77777777" w:rsidR="000A2916" w:rsidRDefault="000A2916">
      <w:pPr>
        <w:spacing w:after="0" w:line="240" w:lineRule="auto"/>
      </w:pPr>
      <w:r>
        <w:separator/>
      </w:r>
    </w:p>
  </w:footnote>
  <w:footnote w:type="continuationSeparator" w:id="0">
    <w:p w14:paraId="5E119837" w14:textId="77777777" w:rsidR="000A2916" w:rsidRDefault="000A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0A2916"/>
    <w:rsid w:val="001C0F6A"/>
    <w:rsid w:val="00235936"/>
    <w:rsid w:val="002B6454"/>
    <w:rsid w:val="00473765"/>
    <w:rsid w:val="00480862"/>
    <w:rsid w:val="004B71CF"/>
    <w:rsid w:val="0052427B"/>
    <w:rsid w:val="00667E22"/>
    <w:rsid w:val="007121C8"/>
    <w:rsid w:val="00933159"/>
    <w:rsid w:val="0094233B"/>
    <w:rsid w:val="00E006D7"/>
    <w:rsid w:val="00E50696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2024-04-03T12:41:00Z</dcterms:created>
  <dcterms:modified xsi:type="dcterms:W3CDTF">2024-04-03T12:44:00Z</dcterms:modified>
</cp:coreProperties>
</file>